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C8" w:rsidRPr="008E6AC8" w:rsidRDefault="008E1544" w:rsidP="008E6AC8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4EEDB7" wp14:editId="23025E0C">
            <wp:simplePos x="0" y="0"/>
            <wp:positionH relativeFrom="column">
              <wp:posOffset>4445</wp:posOffset>
            </wp:positionH>
            <wp:positionV relativeFrom="paragraph">
              <wp:posOffset>23495</wp:posOffset>
            </wp:positionV>
            <wp:extent cx="3242945" cy="35579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sh_fullsize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BC8" w:rsidRPr="008E6AC8">
        <w:rPr>
          <w:b/>
          <w:sz w:val="32"/>
        </w:rPr>
        <w:t xml:space="preserve">Юбилейная 10-я встреча трезвенников Татарстана </w:t>
      </w:r>
      <w:r w:rsidR="00B02BC8" w:rsidRPr="008E6AC8">
        <w:rPr>
          <w:b/>
          <w:sz w:val="32"/>
        </w:rPr>
        <w:br/>
        <w:t>и Приволжского Федерального Округа РФ</w:t>
      </w:r>
    </w:p>
    <w:p w:rsidR="008E6AC8" w:rsidRDefault="008E6AC8" w:rsidP="008E1544"/>
    <w:p w:rsidR="008E6AC8" w:rsidRDefault="00B02BC8" w:rsidP="008E1544">
      <w:r w:rsidRPr="00B02BC8">
        <w:t>Юбилейная 10-я встреча трезвенников Татарстана и Приволжского Федерального Округа РФ состоялась в Набережных Челнах. Движение «</w:t>
      </w:r>
      <w:proofErr w:type="gramStart"/>
      <w:r w:rsidRPr="00B02BC8">
        <w:t>За</w:t>
      </w:r>
      <w:proofErr w:type="gramEnd"/>
      <w:r w:rsidRPr="00B02BC8">
        <w:t>! Трезвый и здоровый образ жизни» в Республике Татарстан имеет свои сложившиеся традиции, в которые входит ежегодная встреча трезвенников «</w:t>
      </w:r>
      <w:proofErr w:type="spellStart"/>
      <w:r w:rsidRPr="00B02BC8">
        <w:t>Багряж</w:t>
      </w:r>
      <w:proofErr w:type="spellEnd"/>
      <w:r w:rsidRPr="00B02BC8">
        <w:t>». Исторически в этом году исполнилось 29 лет нашему движению, в далеком 1988 году Юрий Владимирович Морозов (1941-2002) – создает клуб трезвости в городе Нижнекамск (всего им был создан 21 клуб в городах Республики Татарстан и на Волго-Вятской земле). Соратники по духу в далеких 90-х годах были почти в каждом городе бывшего СССР, важнейшим ключом в деле сподвижничества были: слеты, встречи, конференции и съезды... Татарстан всегда славился проведением данных мероприятий, на которые собиралось до 500 человек и более, со всех уголков России ... и не только. Мероприятия всегда ценились своим неподражаемым качеством проведения, изюминкой и добрым искренним приветствием. Хорошим связующим звеном трезвеннических организаций на сегодняшний момент является традиционная встреча «</w:t>
      </w:r>
      <w:proofErr w:type="spellStart"/>
      <w:r w:rsidRPr="00B02BC8">
        <w:t>Багряж</w:t>
      </w:r>
      <w:proofErr w:type="spellEnd"/>
      <w:r w:rsidRPr="00B02BC8">
        <w:t xml:space="preserve">», зародившиеся ровно 10 лет назад на </w:t>
      </w:r>
      <w:proofErr w:type="spellStart"/>
      <w:r w:rsidRPr="00B02BC8">
        <w:t>Заинской</w:t>
      </w:r>
      <w:proofErr w:type="spellEnd"/>
      <w:r w:rsidRPr="00B02BC8">
        <w:t xml:space="preserve"> земле, и </w:t>
      </w:r>
      <w:proofErr w:type="gramStart"/>
      <w:r w:rsidRPr="00B02BC8">
        <w:t>ставшая</w:t>
      </w:r>
      <w:proofErr w:type="gramEnd"/>
      <w:r w:rsidRPr="00B02BC8">
        <w:t xml:space="preserve"> по сути объединяющим мероприятием трезвеннического движения Республики. </w:t>
      </w:r>
    </w:p>
    <w:p w:rsidR="008E1544" w:rsidRDefault="008E1544" w:rsidP="008E6AC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7E809B" wp14:editId="271867CB">
            <wp:simplePos x="0" y="0"/>
            <wp:positionH relativeFrom="column">
              <wp:posOffset>3063875</wp:posOffset>
            </wp:positionH>
            <wp:positionV relativeFrom="paragraph">
              <wp:posOffset>231775</wp:posOffset>
            </wp:positionV>
            <wp:extent cx="2706370" cy="27063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sh_fullsize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C8">
        <w:br/>
      </w:r>
      <w:r w:rsidR="00B02BC8" w:rsidRPr="00B02BC8">
        <w:t xml:space="preserve">В 2017 году Организационный комитет состоял из представителей Общественного Фонда Трезвость РТ: В </w:t>
      </w:r>
      <w:proofErr w:type="spellStart"/>
      <w:r w:rsidR="00B02BC8" w:rsidRPr="00B02BC8">
        <w:t>Орехова</w:t>
      </w:r>
      <w:proofErr w:type="gramStart"/>
      <w:r w:rsidR="00B02BC8" w:rsidRPr="00B02BC8">
        <w:t>.И</w:t>
      </w:r>
      <w:proofErr w:type="spellEnd"/>
      <w:proofErr w:type="gramEnd"/>
      <w:r w:rsidR="00B02BC8" w:rsidRPr="00B02BC8">
        <w:t>. (директора Набережно-</w:t>
      </w:r>
      <w:proofErr w:type="spellStart"/>
      <w:r w:rsidR="00B02BC8" w:rsidRPr="00B02BC8">
        <w:t>Челнинского</w:t>
      </w:r>
      <w:proofErr w:type="spellEnd"/>
      <w:r w:rsidR="00B02BC8" w:rsidRPr="00B02BC8">
        <w:t xml:space="preserve"> филиала фонда, С </w:t>
      </w:r>
      <w:proofErr w:type="spellStart"/>
      <w:r w:rsidR="00B02BC8" w:rsidRPr="00B02BC8">
        <w:t>Коновалова.В</w:t>
      </w:r>
      <w:proofErr w:type="spellEnd"/>
      <w:r w:rsidR="00B02BC8" w:rsidRPr="00B02BC8">
        <w:t>. (президента фонда); Неверова А.В. (учредителя и практикующего психолога фонда). «Юбилейная встреча» собрала Нас на базе «Литейщик» (</w:t>
      </w:r>
      <w:proofErr w:type="spellStart"/>
      <w:r w:rsidR="00B02BC8" w:rsidRPr="00B02BC8">
        <w:t>Боровецкий</w:t>
      </w:r>
      <w:proofErr w:type="spellEnd"/>
      <w:r w:rsidR="00B02BC8" w:rsidRPr="00B02BC8">
        <w:t xml:space="preserve"> лес, г. Набережные Челны): 72 человека представляли 8 городов и 2 поселения Татарстана, включая столицу Казань, 3 других города России регионов: Ижевск, Ульяновск, Ярославль. </w:t>
      </w:r>
      <w:proofErr w:type="gramStart"/>
      <w:r w:rsidR="00B02BC8" w:rsidRPr="00B02BC8">
        <w:t xml:space="preserve">В течение 25-27 августа были мастер-классы проведены (медицинского, психологического и социального научного подхода): доктором </w:t>
      </w:r>
      <w:r>
        <w:br/>
      </w:r>
      <w:r w:rsidR="00B02BC8" w:rsidRPr="00B02BC8">
        <w:t xml:space="preserve">медицинских наук, профессором Карповым А.М.; редактором газеты «Родник Трезвости», </w:t>
      </w:r>
      <w:r w:rsidR="00B02BC8" w:rsidRPr="00B02BC8">
        <w:lastRenderedPageBreak/>
        <w:t xml:space="preserve">президентом фонда «За миллиардное Отечество» Кашин Ю.И.; руководителем клуба «Трезвый Альметьевск», членом рабочей группы Общественной Палаты РТ В </w:t>
      </w:r>
      <w:proofErr w:type="spellStart"/>
      <w:r w:rsidR="00B02BC8" w:rsidRPr="00B02BC8">
        <w:t>Фахреевым.А</w:t>
      </w:r>
      <w:proofErr w:type="spellEnd"/>
      <w:r w:rsidR="00B02BC8" w:rsidRPr="00B02BC8">
        <w:t xml:space="preserve">.; руководителем общественной организации трезвого и здорового образа жизни «Исток» И </w:t>
      </w:r>
      <w:proofErr w:type="spellStart"/>
      <w:r w:rsidR="00B02BC8" w:rsidRPr="00B02BC8">
        <w:t>Газизяновым.М</w:t>
      </w:r>
      <w:proofErr w:type="spellEnd"/>
      <w:r w:rsidR="00B02BC8" w:rsidRPr="00B02BC8">
        <w:t>.;</w:t>
      </w:r>
      <w:proofErr w:type="gramEnd"/>
      <w:r w:rsidR="00B02BC8" w:rsidRPr="00B02BC8">
        <w:t xml:space="preserve"> практикующим психологом фонда «Трезвость» Неверовым А.В. </w:t>
      </w:r>
      <w:r>
        <w:br/>
      </w:r>
    </w:p>
    <w:p w:rsidR="008E1544" w:rsidRDefault="008E1544" w:rsidP="008E6AC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7A4F95" wp14:editId="744BDEF1">
            <wp:simplePos x="0" y="0"/>
            <wp:positionH relativeFrom="column">
              <wp:posOffset>156845</wp:posOffset>
            </wp:positionH>
            <wp:positionV relativeFrom="paragraph">
              <wp:posOffset>-163830</wp:posOffset>
            </wp:positionV>
            <wp:extent cx="2877185" cy="28771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sh_fullsize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BC8" w:rsidRPr="00B02BC8">
        <w:t xml:space="preserve">В рамках встречи состоялась также игра в футбол и музыкальный конкурс «Алло! Мы ищем таланты». Завершилось всё круглым столом участников встречи и фотографией на память. </w:t>
      </w:r>
      <w:proofErr w:type="gramStart"/>
      <w:r w:rsidR="00B02BC8" w:rsidRPr="00B02BC8">
        <w:t>Организационным комитетом было принято обязательство: провести очередную встречу «</w:t>
      </w:r>
      <w:proofErr w:type="spellStart"/>
      <w:r w:rsidR="00B02BC8" w:rsidRPr="00B02BC8">
        <w:t>Багряж</w:t>
      </w:r>
      <w:proofErr w:type="spellEnd"/>
      <w:r w:rsidR="00B02BC8" w:rsidRPr="00B02BC8">
        <w:t xml:space="preserve"> 2018» к 30-летию трезвеннического движения в Республике Татарстан (желательно в лагере «Созвездие» (</w:t>
      </w:r>
      <w:proofErr w:type="spellStart"/>
      <w:r w:rsidR="00B02BC8" w:rsidRPr="00B02BC8">
        <w:t>Заинский</w:t>
      </w:r>
      <w:proofErr w:type="spellEnd"/>
      <w:r w:rsidR="00B02BC8" w:rsidRPr="00B02BC8">
        <w:t xml:space="preserve"> муниципальный район), и множество мероприятий трезвеннической тематики на местах. </w:t>
      </w:r>
      <w:proofErr w:type="gramEnd"/>
    </w:p>
    <w:p w:rsidR="008E1544" w:rsidRDefault="008E1544" w:rsidP="008E6AC8"/>
    <w:p w:rsidR="008E1544" w:rsidRDefault="008E1544" w:rsidP="008E6AC8">
      <w:bookmarkStart w:id="0" w:name="_GoBack"/>
      <w:bookmarkEnd w:id="0"/>
    </w:p>
    <w:p w:rsidR="008E1544" w:rsidRDefault="008E1544" w:rsidP="008E1544">
      <w:pPr>
        <w:jc w:val="right"/>
      </w:pPr>
      <w:r>
        <w:rPr>
          <w:noProof/>
          <w:lang w:eastAsia="ru-RU"/>
        </w:rPr>
        <w:drawing>
          <wp:inline distT="0" distB="0" distL="0" distR="0" wp14:anchorId="4F674927" wp14:editId="486E4A7D">
            <wp:extent cx="2621280" cy="26212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sh_fullsiz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195" cy="26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15D0701F" wp14:editId="786A0C42">
            <wp:extent cx="2621280" cy="26212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sh_fullsize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195" cy="26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CE" w:rsidRDefault="008E1544" w:rsidP="008E1544">
      <w:r>
        <w:br/>
      </w:r>
      <w:r>
        <w:br/>
      </w:r>
      <w:r>
        <w:br/>
      </w:r>
      <w:r w:rsidR="00B02BC8" w:rsidRPr="00B02BC8">
        <w:t xml:space="preserve">Григорьев В.Г.; </w:t>
      </w:r>
      <w:proofErr w:type="gramStart"/>
      <w:r w:rsidR="00B02BC8" w:rsidRPr="00B02BC8">
        <w:t>Коновалов</w:t>
      </w:r>
      <w:proofErr w:type="gramEnd"/>
      <w:r w:rsidR="00B02BC8" w:rsidRPr="00B02BC8">
        <w:t xml:space="preserve"> С.В.; Неверов А.В. (Фотоколлажи Сергея Коновалова)</w:t>
      </w:r>
    </w:p>
    <w:sectPr w:rsidR="00020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09B"/>
    <w:rsid w:val="000208CE"/>
    <w:rsid w:val="002F709B"/>
    <w:rsid w:val="008E1544"/>
    <w:rsid w:val="008E6AC8"/>
    <w:rsid w:val="00B0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33D80-6219-4012-83E6-3371AC74F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2017-08-28T18:49:00Z</dcterms:created>
  <dcterms:modified xsi:type="dcterms:W3CDTF">2017-08-29T10:44:00Z</dcterms:modified>
</cp:coreProperties>
</file>