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624" w:rsidRPr="00F56624" w:rsidRDefault="00F56624" w:rsidP="00F56624">
      <w:r w:rsidRPr="00F56624">
        <w:rPr>
          <w:b/>
          <w:bCs/>
          <w:u w:val="single"/>
        </w:rPr>
        <w:t>ИНФОРМАЦИЯ</w:t>
      </w:r>
      <w:r w:rsidRPr="00F56624">
        <w:br/>
      </w:r>
    </w:p>
    <w:p w:rsidR="00F56624" w:rsidRPr="00F56624" w:rsidRDefault="00F56624" w:rsidP="00F56624">
      <w:r w:rsidRPr="00F56624">
        <w:rPr>
          <w:b/>
          <w:bCs/>
        </w:rPr>
        <w:t>об организации работы Казанского епархиального общества "ТРЕЗВЕНИЕ" </w:t>
      </w:r>
      <w:r w:rsidRPr="00F56624">
        <w:rPr>
          <w:b/>
          <w:bCs/>
        </w:rPr>
        <w:br/>
        <w:t>по противодействию наркомании и алкоголизму</w:t>
      </w:r>
    </w:p>
    <w:p w:rsidR="00F56624" w:rsidRPr="00F56624" w:rsidRDefault="00F56624" w:rsidP="00F56624">
      <w:r w:rsidRPr="00F56624">
        <w:rPr>
          <w:b/>
          <w:bCs/>
        </w:rPr>
        <w:t> </w:t>
      </w:r>
      <w:bookmarkStart w:id="0" w:name="_GoBack"/>
      <w:bookmarkEnd w:id="0"/>
    </w:p>
    <w:p w:rsidR="00F56624" w:rsidRPr="00F56624" w:rsidRDefault="00F56624" w:rsidP="00F56624">
      <w:r w:rsidRPr="00F56624">
        <w:t>         Данное направление социальной работы и церковного служения выполняется в соответствии руководящими документами:  «Концепцией Русской Православной Церкви по утверждению трезвости и профилактике алкоголизма» от 25.07.14г.</w:t>
      </w:r>
      <w:proofErr w:type="gramStart"/>
      <w:r w:rsidRPr="00F56624">
        <w:t xml:space="preserve"> ,</w:t>
      </w:r>
      <w:proofErr w:type="gramEnd"/>
      <w:r w:rsidRPr="00F56624">
        <w:t xml:space="preserve"> «Об участии Русской Православной Церкви в реабилитации наркозависимых» от 26.12.12 г.,  а также во исполнение обращений Святейшего Патриарха Кирилла и митрополита Казанского и Татарстанского Феофана в связи с возрождением праздника трезвости 11 сентября. </w:t>
      </w:r>
      <w:proofErr w:type="gramStart"/>
      <w:r w:rsidRPr="00F56624">
        <w:t>Кроме того, епархия выступает за плодотворное сотрудничество с органами власти по выполнению «Концепции по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года», утвержденной Правительством РФ 30 декабря 2009 г. Распоряжением N 2128-р, Кроме того, в этом направлении подписаны соглашения между Русской Православной Церковью и ФСКН РФ, Минздравом</w:t>
      </w:r>
      <w:proofErr w:type="gramEnd"/>
      <w:r w:rsidRPr="00F56624">
        <w:t>  РФ.</w:t>
      </w:r>
    </w:p>
    <w:p w:rsidR="00F56624" w:rsidRPr="00F56624" w:rsidRDefault="00F56624" w:rsidP="00F56624">
      <w:r w:rsidRPr="00F56624">
        <w:t>        </w:t>
      </w:r>
    </w:p>
    <w:p w:rsidR="00F56624" w:rsidRPr="00F56624" w:rsidRDefault="00F56624" w:rsidP="00F56624"/>
    <w:p w:rsidR="00F56624" w:rsidRPr="00F56624" w:rsidRDefault="00F56624" w:rsidP="00F56624">
      <w:r w:rsidRPr="00F56624">
        <w:rPr>
          <w:b/>
          <w:bCs/>
        </w:rPr>
        <w:t>Казанское епархиальное общество «</w:t>
      </w:r>
      <w:proofErr w:type="spellStart"/>
      <w:r w:rsidRPr="00F56624">
        <w:rPr>
          <w:b/>
          <w:bCs/>
        </w:rPr>
        <w:t>Трезвение</w:t>
      </w:r>
      <w:proofErr w:type="spellEnd"/>
      <w:r w:rsidRPr="00F56624">
        <w:rPr>
          <w:b/>
          <w:bCs/>
        </w:rPr>
        <w:t>» во имя святого праведног</w:t>
      </w:r>
      <w:proofErr w:type="gramStart"/>
      <w:r w:rsidRPr="00F56624">
        <w:rPr>
          <w:b/>
          <w:bCs/>
        </w:rPr>
        <w:t>о Иоа</w:t>
      </w:r>
      <w:proofErr w:type="gramEnd"/>
      <w:r w:rsidRPr="00F56624">
        <w:rPr>
          <w:b/>
          <w:bCs/>
        </w:rPr>
        <w:t>нна Кронштадтского </w:t>
      </w:r>
      <w:r w:rsidRPr="00F56624">
        <w:t>создано на основании Распоряжения по Казанской епархии № 4 от 01.11.11 г. </w:t>
      </w:r>
    </w:p>
    <w:p w:rsidR="00F56624" w:rsidRPr="00F56624" w:rsidRDefault="00F56624" w:rsidP="00F56624">
      <w:r w:rsidRPr="00F56624">
        <w:t>Юридический адрес общества: 420012, г. Казань, ул. Толстого, д. 4/47. </w:t>
      </w:r>
      <w:r w:rsidRPr="00F56624">
        <w:br/>
        <w:t>Председатель Казанского епархиального общества «</w:t>
      </w:r>
      <w:proofErr w:type="spellStart"/>
      <w:r w:rsidRPr="00F56624">
        <w:t>Трезвение</w:t>
      </w:r>
      <w:proofErr w:type="spellEnd"/>
      <w:r w:rsidRPr="00F56624">
        <w:t>»</w:t>
      </w:r>
      <w:proofErr w:type="gramStart"/>
      <w:r w:rsidRPr="00F56624">
        <w:t>:</w:t>
      </w:r>
      <w:r w:rsidRPr="00F56624">
        <w:rPr>
          <w:b/>
          <w:bCs/>
        </w:rPr>
        <w:t>Ю</w:t>
      </w:r>
      <w:proofErr w:type="gramEnd"/>
      <w:r w:rsidRPr="00F56624">
        <w:rPr>
          <w:b/>
          <w:bCs/>
        </w:rPr>
        <w:t>феров Владислав Аркадьевич</w:t>
      </w:r>
      <w:r w:rsidRPr="00F56624">
        <w:t>,      e-</w:t>
      </w:r>
      <w:proofErr w:type="spellStart"/>
      <w:r w:rsidRPr="00F56624">
        <w:t>mail</w:t>
      </w:r>
      <w:proofErr w:type="spellEnd"/>
      <w:r w:rsidRPr="00F56624">
        <w:t>: </w:t>
      </w:r>
      <w:hyperlink r:id="rId5" w:tgtFrame="_blank" w:history="1">
        <w:r w:rsidRPr="00F56624">
          <w:rPr>
            <w:rStyle w:val="a3"/>
          </w:rPr>
          <w:t>uferov54@mail.ru</w:t>
        </w:r>
      </w:hyperlink>
    </w:p>
    <w:p w:rsidR="00F56624" w:rsidRPr="00F56624" w:rsidRDefault="00F56624" w:rsidP="00F56624">
      <w:r w:rsidRPr="00F56624">
        <w:t>      Организации Казанского епархиального общества «</w:t>
      </w:r>
      <w:proofErr w:type="spellStart"/>
      <w:r w:rsidRPr="00F56624">
        <w:t>Трезвение</w:t>
      </w:r>
      <w:proofErr w:type="spellEnd"/>
      <w:r w:rsidRPr="00F56624">
        <w:t>» предшествовало создание 10.10.10 г. первого Казанского православного приходского общества «</w:t>
      </w:r>
      <w:proofErr w:type="spellStart"/>
      <w:r w:rsidRPr="00F56624">
        <w:t>Трезвение</w:t>
      </w:r>
      <w:proofErr w:type="spellEnd"/>
      <w:r w:rsidRPr="00F56624">
        <w:t>» при храме Рождества Христова в г. Казани на основании Указа по епархии № 120 от 24.09.10 г.</w:t>
      </w:r>
    </w:p>
    <w:p w:rsidR="00F56624" w:rsidRPr="00F56624" w:rsidRDefault="00F56624" w:rsidP="00F56624">
      <w:r w:rsidRPr="00F56624">
        <w:t>      </w:t>
      </w:r>
      <w:r w:rsidRPr="00F56624">
        <w:rPr>
          <w:b/>
          <w:bCs/>
        </w:rPr>
        <w:t>Основными задачами Казанского епархиального общества «</w:t>
      </w:r>
      <w:proofErr w:type="spellStart"/>
      <w:r w:rsidRPr="00F56624">
        <w:rPr>
          <w:b/>
          <w:bCs/>
        </w:rPr>
        <w:t>Трезвение</w:t>
      </w:r>
      <w:proofErr w:type="spellEnd"/>
      <w:r w:rsidRPr="00F56624">
        <w:rPr>
          <w:b/>
          <w:bCs/>
        </w:rPr>
        <w:t>»</w:t>
      </w:r>
      <w:r w:rsidRPr="00F56624">
        <w:t> являются:</w:t>
      </w:r>
    </w:p>
    <w:p w:rsidR="00F56624" w:rsidRPr="00F56624" w:rsidRDefault="00F56624" w:rsidP="00F56624">
      <w:proofErr w:type="gramStart"/>
      <w:r w:rsidRPr="00F56624">
        <w:t xml:space="preserve">противодействие пьянству, наркомании, </w:t>
      </w:r>
      <w:proofErr w:type="spellStart"/>
      <w:r w:rsidRPr="00F56624">
        <w:t>табакокурению</w:t>
      </w:r>
      <w:proofErr w:type="spellEnd"/>
      <w:r w:rsidRPr="00F56624">
        <w:t xml:space="preserve">, </w:t>
      </w:r>
      <w:proofErr w:type="spellStart"/>
      <w:r w:rsidRPr="00F56624">
        <w:t>игромании</w:t>
      </w:r>
      <w:proofErr w:type="spellEnd"/>
      <w:r w:rsidRPr="00F56624">
        <w:t xml:space="preserve">, сквернословию, утверждение трезвого и здорового образа жизни в Республике Татарстан,  возрождение духовно-нравственных традиций Казанской епархии в деле трезвости и </w:t>
      </w:r>
      <w:proofErr w:type="spellStart"/>
      <w:r w:rsidRPr="00F56624">
        <w:t>трезвения</w:t>
      </w:r>
      <w:proofErr w:type="spellEnd"/>
      <w:r w:rsidRPr="00F56624">
        <w:t xml:space="preserve"> (почетным членом дореволюционного Казанского общества трезвости  был св. пр.</w:t>
      </w:r>
      <w:proofErr w:type="gramEnd"/>
      <w:r w:rsidRPr="00F56624">
        <w:t xml:space="preserve"> </w:t>
      </w:r>
      <w:proofErr w:type="gramStart"/>
      <w:r w:rsidRPr="00F56624">
        <w:t xml:space="preserve">Иоанн Кронштадтский, тогда в общество входили многие правящие архиереи и священнослужители, губернаторы, представители власти, науки, медицины), оказание максимальной информационной и практической помощи православным приходам Церкви другим организациям на территории Казани и Татарстана по противодействию наркомании, алкоголизму, </w:t>
      </w:r>
      <w:proofErr w:type="spellStart"/>
      <w:r w:rsidRPr="00F56624">
        <w:t>табакокурению</w:t>
      </w:r>
      <w:proofErr w:type="spellEnd"/>
      <w:r w:rsidRPr="00F56624">
        <w:t xml:space="preserve"> и другим пагубным зависимостям.</w:t>
      </w:r>
      <w:proofErr w:type="gramEnd"/>
    </w:p>
    <w:p w:rsidR="00F56624" w:rsidRPr="00F56624" w:rsidRDefault="00F56624" w:rsidP="00F56624">
      <w:r w:rsidRPr="00F56624">
        <w:t>     Всего с 2010 г. на территории Республики Татарстан созданы более 20 православных обще</w:t>
      </w:r>
      <w:proofErr w:type="gramStart"/>
      <w:r w:rsidRPr="00F56624">
        <w:t>ств тр</w:t>
      </w:r>
      <w:proofErr w:type="gramEnd"/>
      <w:r w:rsidRPr="00F56624">
        <w:t xml:space="preserve">езвости  в Казани, Набережных Челнах, Нижнекамске, Елабуге, Бугульме, Альметьевске, </w:t>
      </w:r>
      <w:r w:rsidRPr="00F56624">
        <w:lastRenderedPageBreak/>
        <w:t xml:space="preserve">Алексеевском, </w:t>
      </w:r>
      <w:proofErr w:type="spellStart"/>
      <w:r w:rsidRPr="00F56624">
        <w:t>Пановке</w:t>
      </w:r>
      <w:proofErr w:type="spellEnd"/>
      <w:r w:rsidRPr="00F56624">
        <w:t xml:space="preserve">, </w:t>
      </w:r>
      <w:proofErr w:type="spellStart"/>
      <w:r w:rsidRPr="00F56624">
        <w:t>Чепчугах</w:t>
      </w:r>
      <w:proofErr w:type="spellEnd"/>
      <w:r w:rsidRPr="00F56624">
        <w:t>, в том числе в Казанской духовной семинарии, в ИК-2 ГУФСИН по РТ и проводятся организационные мероприятия по созданию новых.</w:t>
      </w:r>
    </w:p>
    <w:p w:rsidR="00F56624" w:rsidRPr="00F56624" w:rsidRDefault="00F56624" w:rsidP="00F56624">
      <w:r w:rsidRPr="00F56624">
        <w:t>    С целью активизации информационной деятельности, продолжается совершенствование работы интернет-сайта Казанского епархиального общества «</w:t>
      </w:r>
      <w:proofErr w:type="spellStart"/>
      <w:r w:rsidRPr="00F56624">
        <w:t>Трезвение</w:t>
      </w:r>
      <w:proofErr w:type="spellEnd"/>
      <w:r w:rsidRPr="00F56624">
        <w:t>», на котором размещены и постоянно пополняются трезвенные материалы, в том числе методического и информационного направления. Соответствующие трезвенные разделы созданы на некоторых приходских сайтах епархии, в том числе, что очень важно - на сайте Казанской духовной семинарии. Кроме того, информация о работе Казанской епархии в трезвенном направлении постоянно публикуется на сайте Татарстанской митрополии, всероссийских СМИ и рассылается соратникам по Татарстану, в России, в Украине в порядке обмена опытом.</w:t>
      </w:r>
      <w:r w:rsidRPr="00F56624">
        <w:br/>
        <w:t>     Наработки и опыт Казанского епархиального общества "ТРЕЗВЕНИЕ" востребованы в других регионах Российской Федерации.</w:t>
      </w:r>
    </w:p>
    <w:p w:rsidR="00F56624" w:rsidRPr="00F56624" w:rsidRDefault="00F56624" w:rsidP="00F56624">
      <w:r w:rsidRPr="00F56624">
        <w:t>     За последний период епархиальным обществом «ТРЕЗВЕНИЕ» при взаимодействии с  отделом по противодействию наркомании и  алкоголизму Казанской епархии выполнены следующие основные мероприятия:</w:t>
      </w:r>
    </w:p>
    <w:p w:rsidR="00F56624" w:rsidRPr="00F56624" w:rsidRDefault="00F56624" w:rsidP="00F56624">
      <w:r w:rsidRPr="00F56624">
        <w:t>-  проведены совещания с участием священнослужителей, на которых были поставлены задачи в трезвенном направлении по выполнению Концепции Русской Православной Церкви в направлении противодействия алкоголизму;</w:t>
      </w:r>
    </w:p>
    <w:p w:rsidR="00F56624" w:rsidRPr="00F56624" w:rsidRDefault="00F56624" w:rsidP="00F56624">
      <w:r w:rsidRPr="00F56624">
        <w:t xml:space="preserve">- проведена Первая общереспубликанская сессия «Выбери жизнь» с участием представителей Госсовета РТ, Минздрава, Минобразования, </w:t>
      </w:r>
      <w:proofErr w:type="spellStart"/>
      <w:r w:rsidRPr="00F56624">
        <w:t>наркодиспансера</w:t>
      </w:r>
      <w:proofErr w:type="spellEnd"/>
      <w:r w:rsidRPr="00F56624">
        <w:t xml:space="preserve"> и др. организаций;</w:t>
      </w:r>
    </w:p>
    <w:p w:rsidR="00F56624" w:rsidRPr="00F56624" w:rsidRDefault="00F56624" w:rsidP="00F56624">
      <w:r w:rsidRPr="00F56624">
        <w:t xml:space="preserve">- проведен межрайонный форум с участием </w:t>
      </w:r>
      <w:proofErr w:type="spellStart"/>
      <w:r w:rsidRPr="00F56624">
        <w:t>Высогогорского</w:t>
      </w:r>
      <w:proofErr w:type="spellEnd"/>
      <w:r w:rsidRPr="00F56624">
        <w:t xml:space="preserve"> благочиния, представителей духовного управления мусульман, муниципальных властей, Минздрава и общественных организаций;</w:t>
      </w:r>
    </w:p>
    <w:p w:rsidR="00F56624" w:rsidRPr="00F56624" w:rsidRDefault="00F56624" w:rsidP="00F56624">
      <w:r w:rsidRPr="00F56624">
        <w:t xml:space="preserve">- проведена совместная встреча с руководством нового управления </w:t>
      </w:r>
      <w:proofErr w:type="spellStart"/>
      <w:r w:rsidRPr="00F56624">
        <w:t>наркоконтроля</w:t>
      </w:r>
      <w:proofErr w:type="spellEnd"/>
      <w:r w:rsidRPr="00F56624">
        <w:t xml:space="preserve"> в составе МВД по РТ и определены совместные задачи по взаимодействию;</w:t>
      </w:r>
    </w:p>
    <w:p w:rsidR="00F56624" w:rsidRPr="00F56624" w:rsidRDefault="00F56624" w:rsidP="00F56624">
      <w:r w:rsidRPr="00F56624">
        <w:t>- проведен цикл лекций с участием курсантов Казанского высшего командного танкового училища, студентов Казанского медицинского университета, Набережно-</w:t>
      </w:r>
      <w:proofErr w:type="spellStart"/>
      <w:r w:rsidRPr="00F56624">
        <w:t>Челнинского</w:t>
      </w:r>
      <w:proofErr w:type="spellEnd"/>
      <w:r w:rsidRPr="00F56624">
        <w:t xml:space="preserve"> филиала Института экономики и права, других </w:t>
      </w:r>
      <w:proofErr w:type="spellStart"/>
      <w:r w:rsidRPr="00F56624">
        <w:t>СУЗов</w:t>
      </w:r>
      <w:proofErr w:type="spellEnd"/>
      <w:r w:rsidRPr="00F56624">
        <w:t xml:space="preserve"> и ВУЗов, а также в школах;</w:t>
      </w:r>
    </w:p>
    <w:p w:rsidR="00F56624" w:rsidRPr="00F56624" w:rsidRDefault="00F56624" w:rsidP="00F56624">
      <w:r w:rsidRPr="00F56624">
        <w:t>- организованы трезвенные круглые столы и встречи на православных выставках;</w:t>
      </w:r>
    </w:p>
    <w:p w:rsidR="00F56624" w:rsidRPr="00F56624" w:rsidRDefault="00F56624" w:rsidP="00F56624">
      <w:r w:rsidRPr="00F56624">
        <w:t>- продолжена работа в Общественной  палате Республики Татарстан по противодействию наркомании и алкоголизму;</w:t>
      </w:r>
    </w:p>
    <w:p w:rsidR="00F56624" w:rsidRPr="00F56624" w:rsidRDefault="00F56624" w:rsidP="00F56624">
      <w:r w:rsidRPr="00F56624">
        <w:t>- организованы и проведены мероприятия по празднованию возрожденного Дня трезвости 11 сентября и 18 мая - в честь празднования иконы Божией Матери «</w:t>
      </w:r>
      <w:proofErr w:type="spellStart"/>
      <w:r w:rsidRPr="00F56624">
        <w:t>Неупиваемая</w:t>
      </w:r>
      <w:proofErr w:type="spellEnd"/>
      <w:r w:rsidRPr="00F56624">
        <w:t xml:space="preserve"> Чаша» на территории епархии (молебны, круглые столы, крестные ходы, лекции, встречи, семинары, просмотр фильмов, выступление музыкальных коллективов  и т.д.);</w:t>
      </w:r>
    </w:p>
    <w:p w:rsidR="00F56624" w:rsidRPr="00F56624" w:rsidRDefault="00F56624" w:rsidP="00F56624">
      <w:r w:rsidRPr="00F56624">
        <w:t>- продолжено сотрудничество с центром «</w:t>
      </w:r>
      <w:proofErr w:type="spellStart"/>
      <w:r w:rsidRPr="00F56624">
        <w:t>Ярдем</w:t>
      </w:r>
      <w:proofErr w:type="spellEnd"/>
      <w:r w:rsidRPr="00F56624">
        <w:t>» Духовного управления мусульман Республики Татарстан (ДУМ РТ) по совместной работе в деле противодействия наркомании и алкоголизма;</w:t>
      </w:r>
    </w:p>
    <w:p w:rsidR="00F56624" w:rsidRPr="00F56624" w:rsidRDefault="00F56624" w:rsidP="00F56624">
      <w:r w:rsidRPr="00F56624">
        <w:t xml:space="preserve">- ежегодно проходят соответствующую подготовку и принимаются более 100 обетов трезвости, число людей, вставших на путь трезвости и </w:t>
      </w:r>
      <w:proofErr w:type="spellStart"/>
      <w:r w:rsidRPr="00F56624">
        <w:t>трезвения</w:t>
      </w:r>
      <w:proofErr w:type="spellEnd"/>
      <w:r w:rsidRPr="00F56624">
        <w:t>, постоянно растет;</w:t>
      </w:r>
    </w:p>
    <w:p w:rsidR="00F56624" w:rsidRPr="00F56624" w:rsidRDefault="00F56624" w:rsidP="00F56624">
      <w:r w:rsidRPr="00F56624">
        <w:lastRenderedPageBreak/>
        <w:t>- продолжено издание журнала «Трезвый взгляд» обществом трезвости при храме святых Веры, Надежды, Любови и матери их Софии г. Казани, журнал тысячным тиражом распространяется на территории Республики Татарстан и в других регионах;</w:t>
      </w:r>
    </w:p>
    <w:p w:rsidR="00F56624" w:rsidRPr="00F56624" w:rsidRDefault="00F56624" w:rsidP="00F56624">
      <w:r w:rsidRPr="00F56624">
        <w:t>- продолжается распространение «Листков трезвости», книг, газет, фильмов, других трезвенных материалов;</w:t>
      </w:r>
    </w:p>
    <w:p w:rsidR="00F56624" w:rsidRPr="00F56624" w:rsidRDefault="00F56624" w:rsidP="00F56624">
      <w:r w:rsidRPr="00F56624">
        <w:t xml:space="preserve">- ведется постоянное информационное обновление трезвенных сайтов Казанского епархиального общества «ТРЕЗВЕНИЕ» и храма </w:t>
      </w:r>
      <w:proofErr w:type="spellStart"/>
      <w:r w:rsidRPr="00F56624">
        <w:t>свт</w:t>
      </w:r>
      <w:proofErr w:type="spellEnd"/>
      <w:r w:rsidRPr="00F56624">
        <w:t xml:space="preserve">. </w:t>
      </w:r>
      <w:proofErr w:type="spellStart"/>
      <w:r w:rsidRPr="00F56624">
        <w:t>Варсонофия</w:t>
      </w:r>
      <w:proofErr w:type="spellEnd"/>
      <w:r w:rsidRPr="00F56624">
        <w:t>, а также ряда приходских обществ трезвости;</w:t>
      </w:r>
    </w:p>
    <w:p w:rsidR="00F56624" w:rsidRPr="00F56624" w:rsidRDefault="00F56624" w:rsidP="00F56624">
      <w:r w:rsidRPr="00F56624">
        <w:t>-продолжена работа по распространению системных информационных рассылок с трезвенной информацией по электронной почте соратникам в Татарстане, по России, в том числе представителям православных организаций, а также МАТР и др. общественных организаций;</w:t>
      </w:r>
    </w:p>
    <w:p w:rsidR="00F56624" w:rsidRPr="00F56624" w:rsidRDefault="00F56624" w:rsidP="00F56624">
      <w:r w:rsidRPr="00F56624">
        <w:t xml:space="preserve">- созданы новые общества трезвости при храмах </w:t>
      </w:r>
      <w:proofErr w:type="spellStart"/>
      <w:r w:rsidRPr="00F56624">
        <w:t>прп</w:t>
      </w:r>
      <w:proofErr w:type="spellEnd"/>
      <w:r w:rsidRPr="00F56624">
        <w:t xml:space="preserve">. Сергия Радонежского, </w:t>
      </w:r>
      <w:proofErr w:type="spellStart"/>
      <w:r w:rsidRPr="00F56624">
        <w:t>прп</w:t>
      </w:r>
      <w:proofErr w:type="spellEnd"/>
      <w:r w:rsidRPr="00F56624">
        <w:t>. Серафима Саровского, Ново-Иерусалимского архиерейского подворья в Казани и проводится работа по организации новых обще</w:t>
      </w:r>
      <w:proofErr w:type="gramStart"/>
      <w:r w:rsidRPr="00F56624">
        <w:t>ств тр</w:t>
      </w:r>
      <w:proofErr w:type="gramEnd"/>
      <w:r w:rsidRPr="00F56624">
        <w:t>езвости;</w:t>
      </w:r>
    </w:p>
    <w:p w:rsidR="00F56624" w:rsidRPr="00F56624" w:rsidRDefault="00F56624" w:rsidP="00F56624">
      <w:r w:rsidRPr="00F56624">
        <w:t xml:space="preserve">- продолжается систематическое посещение </w:t>
      </w:r>
      <w:proofErr w:type="spellStart"/>
      <w:r w:rsidRPr="00F56624">
        <w:t>наркодиспансеров</w:t>
      </w:r>
      <w:proofErr w:type="spellEnd"/>
      <w:r w:rsidRPr="00F56624">
        <w:t>;</w:t>
      </w:r>
    </w:p>
    <w:p w:rsidR="00F56624" w:rsidRPr="00F56624" w:rsidRDefault="00F56624" w:rsidP="00F56624">
      <w:r w:rsidRPr="00F56624">
        <w:t>- выполняются паломнические поездки и другие мероприятия.</w:t>
      </w:r>
      <w:r w:rsidRPr="00F56624">
        <w:br/>
      </w:r>
      <w:r w:rsidRPr="00F56624">
        <w:br/>
        <w:t>В целом по Республике Татарстан православными обществами трезвости ежемесячно проводятся более 100 собраний, встреч, круглых столов, молебнов, акафистов, направленных на противодействие наркомании и алкоголизму, в которых принимают участие свыше 2000 человек.</w:t>
      </w:r>
    </w:p>
    <w:p w:rsidR="00F56624" w:rsidRPr="00F56624" w:rsidRDefault="00F56624" w:rsidP="00F56624">
      <w:r w:rsidRPr="00F56624">
        <w:t>      Общество «ТРЕЗВЕНИЕ» участвует в работе совместных всероссийских и международных семинаров, конференций, которые организуются Русской Православной Церковью, МВД, Минздравом, Государственной Думой, другими официальными государственными и общественными организациями. </w:t>
      </w:r>
    </w:p>
    <w:p w:rsidR="00F56624" w:rsidRPr="00F56624" w:rsidRDefault="00F56624" w:rsidP="00F56624">
      <w:r w:rsidRPr="00F56624">
        <w:t xml:space="preserve">       В своей работе общество «ТРЕЗВЕНИЕ  ориентируется на духовно-нравственное просвещение и </w:t>
      </w:r>
      <w:proofErr w:type="gramStart"/>
      <w:r w:rsidRPr="00F56624">
        <w:t xml:space="preserve">методики, основанные на </w:t>
      </w:r>
      <w:proofErr w:type="spellStart"/>
      <w:r w:rsidRPr="00F56624">
        <w:t>био</w:t>
      </w:r>
      <w:proofErr w:type="spellEnd"/>
      <w:r w:rsidRPr="00F56624">
        <w:t>-</w:t>
      </w:r>
      <w:proofErr w:type="spellStart"/>
      <w:r w:rsidRPr="00F56624">
        <w:t>психо</w:t>
      </w:r>
      <w:proofErr w:type="spellEnd"/>
      <w:r w:rsidRPr="00F56624">
        <w:t>-</w:t>
      </w:r>
      <w:proofErr w:type="spellStart"/>
      <w:r w:rsidRPr="00F56624">
        <w:t>социо</w:t>
      </w:r>
      <w:proofErr w:type="spellEnd"/>
      <w:r w:rsidRPr="00F56624">
        <w:t>-духовной схеме излечения от зависимостей и контактирует</w:t>
      </w:r>
      <w:proofErr w:type="gramEnd"/>
      <w:r w:rsidRPr="00F56624">
        <w:t xml:space="preserve"> с органами медицины, </w:t>
      </w:r>
      <w:proofErr w:type="spellStart"/>
      <w:r w:rsidRPr="00F56624">
        <w:t>наркоконтроля</w:t>
      </w:r>
      <w:proofErr w:type="spellEnd"/>
      <w:r w:rsidRPr="00F56624">
        <w:t>, властями, общественными организациями республиканского и федерального уровней.</w:t>
      </w:r>
    </w:p>
    <w:p w:rsidR="00F56624" w:rsidRPr="00F56624" w:rsidRDefault="00F56624" w:rsidP="00F56624">
      <w:r w:rsidRPr="00F56624">
        <w:t xml:space="preserve">        Всего на территории Российской Федерации в настоящее время действуют более 200 православных обществ, братств, семейных клубов трезвости и свыше 70 реабилитационных центров. Казанское епархиальное общество "ТРЕЗВЕНИЕ" входит в единую структуру </w:t>
      </w:r>
      <w:proofErr w:type="spellStart"/>
      <w:r w:rsidRPr="00F56624">
        <w:t>Иоанно</w:t>
      </w:r>
      <w:proofErr w:type="spellEnd"/>
      <w:r w:rsidRPr="00F56624">
        <w:t>-Предтеченского братства "ТРЕЗВЕНИЕ" и Синодального отдела по социальному служению Русской Православной Церкви.</w:t>
      </w:r>
    </w:p>
    <w:p w:rsidR="00F56624" w:rsidRPr="00F56624" w:rsidRDefault="00F56624" w:rsidP="00F56624">
      <w:r w:rsidRPr="00F56624">
        <w:t> </w:t>
      </w:r>
    </w:p>
    <w:p w:rsidR="00F56624" w:rsidRPr="00F56624" w:rsidRDefault="00F56624" w:rsidP="00F56624"/>
    <w:p w:rsidR="00F56624" w:rsidRPr="00F56624" w:rsidRDefault="00F56624" w:rsidP="00F56624">
      <w:r w:rsidRPr="00F56624">
        <w:rPr>
          <w:b/>
          <w:bCs/>
          <w:i/>
          <w:iCs/>
        </w:rPr>
        <w:t>Информация о работе Казанского епархиального общества "ТРЕЗВЕНИЕ" </w:t>
      </w:r>
      <w:r w:rsidRPr="00F56624">
        <w:rPr>
          <w:b/>
          <w:bCs/>
          <w:i/>
          <w:iCs/>
        </w:rPr>
        <w:br/>
        <w:t>постоянно публикуется на сайтах:</w:t>
      </w:r>
      <w:r w:rsidRPr="00F56624">
        <w:rPr>
          <w:b/>
          <w:bCs/>
          <w:i/>
          <w:iCs/>
        </w:rPr>
        <w:br/>
      </w:r>
      <w:r w:rsidRPr="00F56624">
        <w:rPr>
          <w:b/>
          <w:bCs/>
          <w:i/>
          <w:iCs/>
        </w:rPr>
        <w:br/>
      </w:r>
      <w:r w:rsidRPr="00F56624">
        <w:br/>
      </w:r>
      <w:proofErr w:type="gramStart"/>
      <w:r w:rsidRPr="00F56624">
        <w:rPr>
          <w:b/>
          <w:bCs/>
        </w:rPr>
        <w:t>Татарстанская митрополия</w:t>
      </w:r>
      <w:r w:rsidRPr="00F56624">
        <w:br/>
      </w:r>
      <w:hyperlink r:id="rId6" w:tgtFrame="_blank" w:history="1">
        <w:r w:rsidRPr="00F56624">
          <w:rPr>
            <w:rStyle w:val="a3"/>
          </w:rPr>
          <w:t>http://www.tatarstan-mitropolia.ru/search/default.asp?where=shot&amp;search=%F2%F0%E5%E7%E2%E5%ED%E8%E5&amp;submit=OK</w:t>
        </w:r>
      </w:hyperlink>
      <w:r w:rsidRPr="00F56624">
        <w:t> </w:t>
      </w:r>
      <w:r w:rsidRPr="00F56624">
        <w:br/>
      </w:r>
      <w:r w:rsidRPr="00F56624">
        <w:br/>
      </w:r>
      <w:proofErr w:type="spellStart"/>
      <w:r w:rsidRPr="00F56624">
        <w:rPr>
          <w:b/>
          <w:bCs/>
        </w:rPr>
        <w:t>Иоанно-Предтеченское</w:t>
      </w:r>
      <w:proofErr w:type="spellEnd"/>
      <w:r w:rsidRPr="00F56624">
        <w:rPr>
          <w:b/>
          <w:bCs/>
        </w:rPr>
        <w:t xml:space="preserve"> братство "ТРЕЗВЕНИЕ" Русской Православной Церкви</w:t>
      </w:r>
      <w:r w:rsidRPr="00F56624">
        <w:br/>
      </w:r>
      <w:hyperlink r:id="rId7" w:tgtFrame="_blank" w:history="1">
        <w:r w:rsidRPr="00F56624">
          <w:rPr>
            <w:rStyle w:val="a3"/>
          </w:rPr>
          <w:t>http://trezvenie.org</w:t>
        </w:r>
      </w:hyperlink>
      <w:r w:rsidRPr="00F56624">
        <w:t> </w:t>
      </w:r>
      <w:r w:rsidRPr="00F56624">
        <w:br/>
      </w:r>
      <w:r w:rsidRPr="00F56624">
        <w:br/>
      </w:r>
      <w:r w:rsidRPr="00F56624">
        <w:rPr>
          <w:b/>
          <w:bCs/>
        </w:rPr>
        <w:t>Раздел Казанского епархиального общества "ТРЕЗВЕНИЕ" на сайте</w:t>
      </w:r>
      <w:r w:rsidRPr="00F56624">
        <w:br/>
      </w:r>
      <w:proofErr w:type="spellStart"/>
      <w:r w:rsidRPr="00F56624">
        <w:rPr>
          <w:b/>
          <w:bCs/>
        </w:rPr>
        <w:t>Иоанно</w:t>
      </w:r>
      <w:proofErr w:type="spellEnd"/>
      <w:r w:rsidRPr="00F56624">
        <w:rPr>
          <w:b/>
          <w:bCs/>
        </w:rPr>
        <w:t>-Предтеченского братства "ТРЕЗВЕНИЕ"</w:t>
      </w:r>
      <w:r w:rsidRPr="00F56624">
        <w:br/>
      </w:r>
      <w:hyperlink r:id="rId8" w:tgtFrame="_blank" w:history="1">
        <w:r w:rsidRPr="00F56624">
          <w:rPr>
            <w:rStyle w:val="a3"/>
          </w:rPr>
          <w:t>http://trezvenie.org/obschest/kaz_obshestvo/</w:t>
        </w:r>
      </w:hyperlink>
      <w:r w:rsidRPr="00F56624">
        <w:t> </w:t>
      </w:r>
      <w:r w:rsidRPr="00F56624">
        <w:br/>
      </w:r>
      <w:r w:rsidRPr="00F56624">
        <w:br/>
      </w:r>
      <w:r w:rsidRPr="00F56624">
        <w:rPr>
          <w:b/>
          <w:bCs/>
        </w:rPr>
        <w:t>Казанское епархиальное общество "ТРЕЗВЕНИЕ"</w:t>
      </w:r>
      <w:r w:rsidRPr="00F56624">
        <w:br/>
      </w:r>
      <w:hyperlink r:id="rId9" w:tgtFrame="_blank" w:history="1">
        <w:r w:rsidRPr="00F56624">
          <w:rPr>
            <w:rStyle w:val="a3"/>
          </w:rPr>
          <w:t>http://общество-трезвости.рф</w:t>
        </w:r>
      </w:hyperlink>
      <w:r w:rsidRPr="00F56624">
        <w:t> </w:t>
      </w:r>
      <w:r w:rsidRPr="00F56624">
        <w:br/>
      </w:r>
      <w:r w:rsidRPr="00F56624">
        <w:br/>
      </w:r>
      <w:r w:rsidRPr="00F56624">
        <w:rPr>
          <w:b/>
          <w:bCs/>
        </w:rPr>
        <w:t xml:space="preserve">Храм </w:t>
      </w:r>
      <w:proofErr w:type="spellStart"/>
      <w:r w:rsidRPr="00F56624">
        <w:rPr>
          <w:b/>
          <w:bCs/>
        </w:rPr>
        <w:t>свт</w:t>
      </w:r>
      <w:proofErr w:type="spellEnd"/>
      <w:r w:rsidRPr="00F56624">
        <w:rPr>
          <w:b/>
          <w:bCs/>
        </w:rPr>
        <w:t>.</w:t>
      </w:r>
      <w:proofErr w:type="gramEnd"/>
      <w:r w:rsidRPr="00F56624">
        <w:rPr>
          <w:b/>
          <w:bCs/>
        </w:rPr>
        <w:t xml:space="preserve"> </w:t>
      </w:r>
      <w:proofErr w:type="spellStart"/>
      <w:r w:rsidRPr="00F56624">
        <w:rPr>
          <w:b/>
          <w:bCs/>
        </w:rPr>
        <w:t>Варсонофия</w:t>
      </w:r>
      <w:proofErr w:type="spellEnd"/>
      <w:r w:rsidRPr="00F56624">
        <w:br/>
      </w:r>
      <w:hyperlink r:id="rId10" w:tgtFrame="_blank" w:history="1">
        <w:r w:rsidRPr="00F56624">
          <w:rPr>
            <w:rStyle w:val="a3"/>
          </w:rPr>
          <w:t>http://храм-варсонофия.рф</w:t>
        </w:r>
      </w:hyperlink>
      <w:r w:rsidRPr="00F56624">
        <w:t> </w:t>
      </w:r>
      <w:r w:rsidRPr="00F56624">
        <w:br/>
      </w:r>
      <w:r w:rsidRPr="00F56624">
        <w:br/>
      </w:r>
      <w:r w:rsidRPr="00F56624">
        <w:rPr>
          <w:b/>
          <w:bCs/>
        </w:rPr>
        <w:t>Казанская духовная семинария</w:t>
      </w:r>
      <w:r w:rsidRPr="00F56624">
        <w:br/>
      </w:r>
      <w:hyperlink r:id="rId11" w:tgtFrame="_blank" w:history="1">
        <w:r w:rsidRPr="00F56624">
          <w:rPr>
            <w:rStyle w:val="a3"/>
          </w:rPr>
          <w:t>http://kazpds.ru/deyatelnost/obshhestvo-trezvenie/</w:t>
        </w:r>
      </w:hyperlink>
      <w:r w:rsidRPr="00F56624">
        <w:t> </w:t>
      </w:r>
      <w:r w:rsidRPr="00F56624">
        <w:br/>
      </w:r>
      <w:r w:rsidRPr="00F56624">
        <w:br/>
      </w:r>
      <w:r w:rsidRPr="00F56624">
        <w:rPr>
          <w:b/>
          <w:bCs/>
        </w:rPr>
        <w:t>"Русская народная линия"</w:t>
      </w:r>
      <w:r w:rsidRPr="00F56624">
        <w:br/>
      </w:r>
      <w:hyperlink r:id="rId12" w:tgtFrame="_blank" w:history="1">
        <w:r w:rsidRPr="00F56624">
          <w:rPr>
            <w:rStyle w:val="a3"/>
          </w:rPr>
          <w:t>http://ruskline.ru/tema/obwestvo/narkomaniya_alkogolizm_i_tabakokurenie/?p=0</w:t>
        </w:r>
      </w:hyperlink>
      <w:r w:rsidRPr="00F56624">
        <w:t> </w:t>
      </w:r>
      <w:r w:rsidRPr="00F56624">
        <w:br/>
      </w:r>
      <w:r w:rsidRPr="00F56624">
        <w:br/>
      </w:r>
      <w:r w:rsidRPr="00F56624">
        <w:br/>
      </w:r>
      <w:r w:rsidRPr="00F56624">
        <w:rPr>
          <w:b/>
          <w:bCs/>
          <w:i/>
          <w:iCs/>
        </w:rPr>
        <w:t>а также на других местных и общероссийских сайтах, </w:t>
      </w:r>
      <w:r w:rsidRPr="00F56624">
        <w:rPr>
          <w:b/>
          <w:bCs/>
          <w:i/>
          <w:iCs/>
        </w:rPr>
        <w:br/>
        <w:t xml:space="preserve">в </w:t>
      </w:r>
      <w:proofErr w:type="spellStart"/>
      <w:r w:rsidRPr="00F56624">
        <w:rPr>
          <w:b/>
          <w:bCs/>
          <w:i/>
          <w:iCs/>
        </w:rPr>
        <w:t>т.ч</w:t>
      </w:r>
      <w:proofErr w:type="spellEnd"/>
      <w:r w:rsidRPr="00F56624">
        <w:rPr>
          <w:b/>
          <w:bCs/>
          <w:i/>
          <w:iCs/>
        </w:rPr>
        <w:t xml:space="preserve">. на сайтах приходов </w:t>
      </w:r>
      <w:proofErr w:type="gramStart"/>
      <w:r w:rsidRPr="00F56624">
        <w:rPr>
          <w:b/>
          <w:bCs/>
          <w:i/>
          <w:iCs/>
        </w:rPr>
        <w:t>Татарстанской</w:t>
      </w:r>
      <w:proofErr w:type="gramEnd"/>
      <w:r w:rsidRPr="00F56624">
        <w:rPr>
          <w:b/>
          <w:bCs/>
          <w:i/>
          <w:iCs/>
        </w:rPr>
        <w:t xml:space="preserve"> и других митрополий</w:t>
      </w:r>
      <w:r w:rsidRPr="00F56624">
        <w:br/>
      </w:r>
      <w:r w:rsidRPr="00F56624">
        <w:br/>
        <w:t>          </w:t>
      </w:r>
    </w:p>
    <w:p w:rsidR="00F56624" w:rsidRPr="00F56624" w:rsidRDefault="00F56624" w:rsidP="00F56624">
      <w:r w:rsidRPr="00F56624">
        <w:rPr>
          <w:i/>
          <w:iCs/>
        </w:rPr>
        <w:t> </w:t>
      </w:r>
    </w:p>
    <w:p w:rsidR="00F56624" w:rsidRPr="00F56624" w:rsidRDefault="00F56624" w:rsidP="00F56624">
      <w:r w:rsidRPr="00F56624">
        <w:t>Обзор подготовил:</w:t>
      </w:r>
      <w:r w:rsidRPr="00F56624">
        <w:rPr>
          <w:i/>
          <w:iCs/>
        </w:rPr>
        <w:br/>
      </w:r>
      <w:r w:rsidRPr="00F56624">
        <w:rPr>
          <w:i/>
          <w:iCs/>
        </w:rPr>
        <w:br/>
      </w:r>
      <w:r w:rsidRPr="00F56624">
        <w:rPr>
          <w:b/>
          <w:bCs/>
          <w:i/>
          <w:iCs/>
        </w:rPr>
        <w:t>председатель Казанского епархиального общества "ТРЕЗВЕНИЕ",</w:t>
      </w:r>
      <w:r w:rsidRPr="00F56624">
        <w:br/>
      </w:r>
      <w:r w:rsidRPr="00F56624">
        <w:rPr>
          <w:b/>
          <w:bCs/>
          <w:i/>
          <w:iCs/>
        </w:rPr>
        <w:t>председатель рабочей группы, эксперт Общественной палаты Республики Татарстан</w:t>
      </w:r>
      <w:r w:rsidRPr="00F56624">
        <w:br/>
      </w:r>
      <w:r w:rsidRPr="00F56624">
        <w:rPr>
          <w:b/>
          <w:bCs/>
          <w:i/>
          <w:iCs/>
        </w:rPr>
        <w:t>по противодействию наркомании и алкоголизму</w:t>
      </w:r>
      <w:r w:rsidRPr="00F56624">
        <w:rPr>
          <w:b/>
          <w:bCs/>
        </w:rPr>
        <w:br/>
        <w:t>В.А. Юферов </w:t>
      </w:r>
    </w:p>
    <w:p w:rsidR="00597A1E" w:rsidRDefault="00597A1E"/>
    <w:sectPr w:rsidR="00597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7DB"/>
    <w:rsid w:val="00597A1E"/>
    <w:rsid w:val="00E327DB"/>
    <w:rsid w:val="00F5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66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66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5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ezvenie.org/obschest/kaz_obshestvo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rezvenie.org/" TargetMode="External"/><Relationship Id="rId12" Type="http://schemas.openxmlformats.org/officeDocument/2006/relationships/hyperlink" Target="http://ruskline.ru/tema/obwestvo/narkomaniya_alkogolizm_i_tabakokurenie/?p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atarstan-mitropolia.ru/search/default.asp?where=shot&amp;search=%F2%F0%E5%E7%E2%E5%ED%E8%E5&amp;submit=OK" TargetMode="External"/><Relationship Id="rId11" Type="http://schemas.openxmlformats.org/officeDocument/2006/relationships/hyperlink" Target="http://kazpds.ru/deyatelnost/obshhestvo-trezvenie/" TargetMode="External"/><Relationship Id="rId5" Type="http://schemas.openxmlformats.org/officeDocument/2006/relationships/hyperlink" Target="mailto:uferov54@mail.ru" TargetMode="External"/><Relationship Id="rId10" Type="http://schemas.openxmlformats.org/officeDocument/2006/relationships/hyperlink" Target="http://xn----7sbbh5aukhbmfm6bc7n.xn--p1a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--9sbdbmcoj0cdeujigdg6i.xn--p1a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1443</Words>
  <Characters>8226</Characters>
  <Application>Microsoft Office Word</Application>
  <DocSecurity>0</DocSecurity>
  <Lines>68</Lines>
  <Paragraphs>19</Paragraphs>
  <ScaleCrop>false</ScaleCrop>
  <Company>diakov.net</Company>
  <LinksUpToDate>false</LinksUpToDate>
  <CharactersWithSpaces>9650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2017-04-09T19:29:00Z</dcterms:created>
  <dcterms:modified xsi:type="dcterms:W3CDTF">2017-04-09T19:30:00Z</dcterms:modified>
</cp:coreProperties>
</file>